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3" w:rsidRDefault="003374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Kirsten Cornelson</w:t>
      </w:r>
    </w:p>
    <w:p w:rsidR="003374D4" w:rsidRDefault="003374D4">
      <w:pPr>
        <w:rPr>
          <w:rFonts w:ascii="Times New Roman" w:hAnsi="Times New Roman" w:cs="Times New Roman"/>
          <w:sz w:val="28"/>
          <w:szCs w:val="28"/>
        </w:rPr>
      </w:pPr>
    </w:p>
    <w:p w:rsidR="003374D4" w:rsidRDefault="0033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4D4" w:rsidRDefault="003374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74D4" w:rsidTr="003374D4">
        <w:tc>
          <w:tcPr>
            <w:tcW w:w="4675" w:type="dxa"/>
          </w:tcPr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Notre Dame</w:t>
            </w:r>
          </w:p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Economics</w:t>
            </w:r>
          </w:p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 Jenkins-</w:t>
            </w:r>
            <w:proofErr w:type="spellStart"/>
            <w:r>
              <w:rPr>
                <w:rFonts w:ascii="Times New Roman" w:hAnsi="Times New Roman" w:cs="Times New Roman"/>
              </w:rPr>
              <w:t>Nanovic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Halls</w:t>
            </w:r>
          </w:p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Notre Dame, IN 46556</w:t>
            </w:r>
          </w:p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</w:p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Updated: January 2018</w:t>
            </w:r>
          </w:p>
        </w:tc>
        <w:tc>
          <w:tcPr>
            <w:tcW w:w="4675" w:type="dxa"/>
          </w:tcPr>
          <w:p w:rsidR="003374D4" w:rsidRDefault="003374D4" w:rsidP="003374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574-631-3461</w:t>
            </w:r>
          </w:p>
          <w:p w:rsidR="003374D4" w:rsidRDefault="003374D4" w:rsidP="003374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4" w:history="1">
              <w:r w:rsidRPr="00B13600">
                <w:rPr>
                  <w:rStyle w:val="Hyperlink"/>
                  <w:rFonts w:ascii="Times New Roman" w:hAnsi="Times New Roman" w:cs="Times New Roman"/>
                </w:rPr>
                <w:t>kcornels@nd.edu</w:t>
              </w:r>
            </w:hyperlink>
          </w:p>
          <w:p w:rsidR="003374D4" w:rsidRPr="003374D4" w:rsidRDefault="003374D4" w:rsidP="003374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Web: http://individual.utoronto.ca/cornelson</w:t>
            </w:r>
          </w:p>
        </w:tc>
      </w:tr>
    </w:tbl>
    <w:p w:rsidR="003374D4" w:rsidRDefault="003374D4">
      <w:pPr>
        <w:rPr>
          <w:rFonts w:ascii="Times New Roman" w:hAnsi="Times New Roman" w:cs="Times New Roman"/>
          <w:sz w:val="28"/>
          <w:szCs w:val="28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374D4" w:rsidTr="003374D4">
        <w:tc>
          <w:tcPr>
            <w:tcW w:w="2155" w:type="dxa"/>
          </w:tcPr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2017 - present</w:t>
            </w:r>
          </w:p>
        </w:tc>
        <w:tc>
          <w:tcPr>
            <w:tcW w:w="7195" w:type="dxa"/>
          </w:tcPr>
          <w:p w:rsidR="003374D4" w:rsidRDefault="003374D4" w:rsidP="003374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University of Notre Dame</w:t>
            </w:r>
          </w:p>
        </w:tc>
      </w:tr>
    </w:tbl>
    <w:p w:rsidR="003374D4" w:rsidRP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Pr="003374D4" w:rsidRDefault="003374D4" w:rsidP="003374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74D4">
        <w:rPr>
          <w:rFonts w:ascii="Times New Roman" w:hAnsi="Times New Roman" w:cs="Times New Roman"/>
          <w:b/>
          <w:sz w:val="24"/>
          <w:szCs w:val="24"/>
        </w:rPr>
        <w:t>NON-ACADEMIC EMPLOYMENT</w:t>
      </w:r>
    </w:p>
    <w:p w:rsidR="003374D4" w:rsidRDefault="003374D4" w:rsidP="003374D4">
      <w:pPr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374D4" w:rsidTr="00DF4671">
        <w:tc>
          <w:tcPr>
            <w:tcW w:w="215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719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Economist, Royal Bank of Canada</w:t>
            </w:r>
          </w:p>
        </w:tc>
      </w:tr>
    </w:tbl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374D4" w:rsidRDefault="003374D4" w:rsidP="003374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374D4" w:rsidTr="00DF4671">
        <w:tc>
          <w:tcPr>
            <w:tcW w:w="215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>, University of Toronto</w:t>
            </w:r>
          </w:p>
        </w:tc>
      </w:tr>
      <w:tr w:rsidR="003374D4" w:rsidTr="00DF4671">
        <w:tc>
          <w:tcPr>
            <w:tcW w:w="215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19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M.A., University of Toronto</w:t>
            </w:r>
          </w:p>
        </w:tc>
      </w:tr>
      <w:tr w:rsidR="003374D4" w:rsidTr="00DF4671">
        <w:tc>
          <w:tcPr>
            <w:tcW w:w="215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195" w:type="dxa"/>
          </w:tcPr>
          <w:p w:rsidR="003374D4" w:rsidRDefault="003374D4" w:rsidP="00DF46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B.A., Mount Allison University</w:t>
            </w:r>
          </w:p>
        </w:tc>
      </w:tr>
    </w:tbl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AND INVITED PUBLICATIONS</w:t>
      </w: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Pr="003374D4" w:rsidRDefault="003374D4" w:rsidP="003374D4">
      <w:pPr>
        <w:jc w:val="both"/>
        <w:rPr>
          <w:rFonts w:ascii="Times New Roman" w:hAnsi="Times New Roman" w:cs="Times New Roman"/>
        </w:rPr>
      </w:pPr>
      <w:r w:rsidRPr="003374D4">
        <w:rPr>
          <w:rFonts w:ascii="Times New Roman" w:hAnsi="Times New Roman" w:cs="Times New Roman"/>
        </w:rPr>
        <w:t xml:space="preserve">Cornelson, Kirsten and Aloysius </w:t>
      </w:r>
      <w:proofErr w:type="spellStart"/>
      <w:r w:rsidRPr="003374D4">
        <w:rPr>
          <w:rFonts w:ascii="Times New Roman" w:hAnsi="Times New Roman" w:cs="Times New Roman"/>
        </w:rPr>
        <w:t>Siow</w:t>
      </w:r>
      <w:proofErr w:type="spellEnd"/>
      <w:r w:rsidRPr="003374D4">
        <w:rPr>
          <w:rFonts w:ascii="Times New Roman" w:hAnsi="Times New Roman" w:cs="Times New Roman"/>
        </w:rPr>
        <w:t xml:space="preserve"> (2016). </w:t>
      </w:r>
      <w:bookmarkStart w:id="1" w:name="OLE_LINK22"/>
      <w:bookmarkStart w:id="2" w:name="OLE_LINK23"/>
      <w:r w:rsidRPr="003374D4">
        <w:rPr>
          <w:rFonts w:ascii="Times New Roman" w:hAnsi="Times New Roman" w:cs="Times New Roman"/>
        </w:rPr>
        <w:t xml:space="preserve">“A quantitative review of </w:t>
      </w:r>
      <w:r w:rsidRPr="003374D4">
        <w:rPr>
          <w:rFonts w:ascii="Times New Roman" w:hAnsi="Times New Roman" w:cs="Times New Roman"/>
          <w:i/>
        </w:rPr>
        <w:t>Marriage Markets: How Inequality is Remaking the American Family</w:t>
      </w:r>
      <w:r w:rsidRPr="003374D4">
        <w:rPr>
          <w:rFonts w:ascii="Times New Roman" w:hAnsi="Times New Roman" w:cs="Times New Roman"/>
        </w:rPr>
        <w:t xml:space="preserve"> by Carbone and Cahn.” </w:t>
      </w:r>
      <w:bookmarkEnd w:id="1"/>
      <w:bookmarkEnd w:id="2"/>
      <w:r w:rsidRPr="003374D4">
        <w:rPr>
          <w:rFonts w:ascii="Times New Roman" w:hAnsi="Times New Roman" w:cs="Times New Roman"/>
          <w:i/>
        </w:rPr>
        <w:t>Journal of Economic Literature</w:t>
      </w:r>
      <w:r w:rsidRPr="003374D4">
        <w:rPr>
          <w:rFonts w:ascii="Times New Roman" w:hAnsi="Times New Roman" w:cs="Times New Roman"/>
        </w:rPr>
        <w:t>, 51(1): pp. 1-16.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PUBLICATIONS AND PAPERS UNDER REVIEW</w:t>
      </w:r>
    </w:p>
    <w:p w:rsidR="003374D4" w:rsidRPr="003374D4" w:rsidRDefault="003374D4" w:rsidP="003374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i/>
        </w:rPr>
      </w:pPr>
      <w:r w:rsidRPr="003374D4">
        <w:rPr>
          <w:rFonts w:ascii="Times New Roman" w:hAnsi="Times New Roman" w:cs="Times New Roman"/>
        </w:rPr>
        <w:t>Baker, Mic</w:t>
      </w:r>
      <w:r>
        <w:rPr>
          <w:rFonts w:ascii="Times New Roman" w:hAnsi="Times New Roman" w:cs="Times New Roman"/>
        </w:rPr>
        <w:t>hael and Kirsten Cornelson (2017</w:t>
      </w:r>
      <w:r w:rsidRPr="003374D4">
        <w:rPr>
          <w:rFonts w:ascii="Times New Roman" w:hAnsi="Times New Roman" w:cs="Times New Roman"/>
        </w:rPr>
        <w:t>). “</w:t>
      </w:r>
      <w:bookmarkStart w:id="3" w:name="OLE_LINK24"/>
      <w:bookmarkStart w:id="4" w:name="OLE_LINK25"/>
      <w:r w:rsidRPr="003374D4">
        <w:rPr>
          <w:rFonts w:ascii="Times New Roman" w:hAnsi="Times New Roman" w:cs="Times New Roman"/>
        </w:rPr>
        <w:t>Gender based occupational segregation and sex    differences in sensory, motor and spatial aptitudes</w:t>
      </w:r>
      <w:bookmarkEnd w:id="3"/>
      <w:bookmarkEnd w:id="4"/>
      <w:r w:rsidRPr="003374D4">
        <w:rPr>
          <w:rFonts w:ascii="Times New Roman" w:hAnsi="Times New Roman" w:cs="Times New Roman"/>
        </w:rPr>
        <w:t xml:space="preserve">.” Revise and resubmit, </w:t>
      </w:r>
      <w:r w:rsidRPr="003374D4">
        <w:rPr>
          <w:rFonts w:ascii="Times New Roman" w:hAnsi="Times New Roman" w:cs="Times New Roman"/>
          <w:i/>
        </w:rPr>
        <w:t>Demography.</w:t>
      </w:r>
    </w:p>
    <w:p w:rsidR="003374D4" w:rsidRDefault="003374D4" w:rsidP="003374D4">
      <w:pPr>
        <w:jc w:val="left"/>
        <w:rPr>
          <w:rFonts w:ascii="Times New Roman" w:hAnsi="Times New Roman" w:cs="Times New Roman"/>
          <w:i/>
        </w:rPr>
      </w:pPr>
    </w:p>
    <w:p w:rsidR="003374D4" w:rsidRPr="003374D4" w:rsidRDefault="003374D4" w:rsidP="003374D4">
      <w:pPr>
        <w:jc w:val="left"/>
        <w:rPr>
          <w:rFonts w:ascii="Times New Roman" w:hAnsi="Times New Roman" w:cs="Times New Roman"/>
        </w:rPr>
      </w:pPr>
      <w:r w:rsidRPr="003374D4">
        <w:rPr>
          <w:rFonts w:ascii="Times New Roman" w:hAnsi="Times New Roman" w:cs="Times New Roman"/>
        </w:rPr>
        <w:t xml:space="preserve">Baker, Michael and Kirsten Cornelson (2017). </w:t>
      </w:r>
      <w:bookmarkStart w:id="5" w:name="OLE_LINK26"/>
      <w:bookmarkStart w:id="6" w:name="OLE_LINK27"/>
      <w:r w:rsidRPr="003374D4">
        <w:rPr>
          <w:rFonts w:ascii="Times New Roman" w:hAnsi="Times New Roman" w:cs="Times New Roman"/>
        </w:rPr>
        <w:t xml:space="preserve">“Title IX and the Spatial Content of Female Employment–Out of the Lab and into the Labor Market”. </w:t>
      </w:r>
      <w:bookmarkEnd w:id="5"/>
      <w:bookmarkEnd w:id="6"/>
      <w:r w:rsidRPr="003374D4">
        <w:rPr>
          <w:rFonts w:ascii="Times New Roman" w:hAnsi="Times New Roman" w:cs="Times New Roman"/>
        </w:rPr>
        <w:t xml:space="preserve">Under review at </w:t>
      </w:r>
      <w:r w:rsidRPr="003374D4">
        <w:rPr>
          <w:rFonts w:ascii="Times New Roman" w:hAnsi="Times New Roman" w:cs="Times New Roman"/>
          <w:i/>
        </w:rPr>
        <w:t>Economics of Education Review.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WORKING PAPERS</w:t>
      </w: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Pr="003374D4" w:rsidRDefault="003374D4" w:rsidP="003374D4">
      <w:pPr>
        <w:jc w:val="left"/>
        <w:rPr>
          <w:rFonts w:ascii="Times New Roman" w:hAnsi="Times New Roman" w:cs="Times New Roman"/>
          <w:lang w:val="en-GB"/>
        </w:rPr>
      </w:pPr>
      <w:r w:rsidRPr="003374D4">
        <w:rPr>
          <w:rFonts w:ascii="Times New Roman" w:hAnsi="Times New Roman" w:cs="Times New Roman"/>
          <w:lang w:val="en-GB"/>
        </w:rPr>
        <w:t>Cornelson, Kirsten (2016). “Residential segregation and social segregation by race.” (Job market   paper.)</w:t>
      </w:r>
    </w:p>
    <w:p w:rsidR="003374D4" w:rsidRPr="003374D4" w:rsidRDefault="003374D4" w:rsidP="003374D4">
      <w:pPr>
        <w:jc w:val="left"/>
        <w:rPr>
          <w:rFonts w:ascii="Times New Roman" w:hAnsi="Times New Roman" w:cs="Times New Roman"/>
          <w:lang w:val="en-GB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lang w:val="en-GB"/>
        </w:rPr>
      </w:pPr>
      <w:r w:rsidRPr="003374D4">
        <w:rPr>
          <w:rFonts w:ascii="Times New Roman" w:hAnsi="Times New Roman" w:cs="Times New Roman"/>
          <w:lang w:val="en-GB"/>
        </w:rPr>
        <w:t xml:space="preserve">Cornelson, Kirsten (2016). “Media role models and educational attainment: evidence from </w:t>
      </w:r>
      <w:r w:rsidRPr="003374D4">
        <w:rPr>
          <w:rFonts w:ascii="Times New Roman" w:hAnsi="Times New Roman" w:cs="Times New Roman"/>
          <w:i/>
          <w:lang w:val="en-GB"/>
        </w:rPr>
        <w:t>The Cosby Show</w:t>
      </w:r>
      <w:r w:rsidRPr="003374D4">
        <w:rPr>
          <w:rFonts w:ascii="Times New Roman" w:hAnsi="Times New Roman" w:cs="Times New Roman"/>
          <w:lang w:val="en-GB"/>
        </w:rPr>
        <w:t xml:space="preserve">.” </w:t>
      </w:r>
      <w:proofErr w:type="spellStart"/>
      <w:r w:rsidRPr="003374D4">
        <w:rPr>
          <w:rFonts w:ascii="Times New Roman" w:hAnsi="Times New Roman" w:cs="Times New Roman"/>
          <w:lang w:val="en-GB"/>
        </w:rPr>
        <w:t>Ph.D</w:t>
      </w:r>
      <w:proofErr w:type="spellEnd"/>
      <w:r w:rsidRPr="003374D4">
        <w:rPr>
          <w:rFonts w:ascii="Times New Roman" w:hAnsi="Times New Roman" w:cs="Times New Roman"/>
          <w:lang w:val="en-GB"/>
        </w:rPr>
        <w:t xml:space="preserve"> Thesis Chapter.</w:t>
      </w:r>
    </w:p>
    <w:p w:rsidR="003374D4" w:rsidRDefault="003374D4" w:rsidP="003374D4">
      <w:pPr>
        <w:jc w:val="left"/>
        <w:rPr>
          <w:rFonts w:ascii="Times New Roman" w:hAnsi="Times New Roman" w:cs="Times New Roman"/>
          <w:lang w:val="en-GB"/>
        </w:rPr>
      </w:pPr>
    </w:p>
    <w:p w:rsidR="003374D4" w:rsidRPr="003374D4" w:rsidRDefault="003374D4" w:rsidP="003374D4">
      <w:pPr>
        <w:jc w:val="left"/>
        <w:rPr>
          <w:rFonts w:ascii="Times New Roman" w:hAnsi="Times New Roman" w:cs="Times New Roman"/>
          <w:lang w:val="en-GB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INVITED SEMINARS</w:t>
      </w: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McMaster University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CONFERENCE PRESENTATIONS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2017: Canadian Economics Association Conference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2016: Canadian Economics Association Conference, American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</w:rPr>
        <w:t xml:space="preserve"> Association Conference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2015: HCEO Global Working Group Summer School on Socioeconomic Inequality; CIREQ Family Economics Workshop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GRANTS AND AWARDS</w:t>
      </w:r>
    </w:p>
    <w:p w:rsidR="003374D4" w:rsidRDefault="003374D4" w:rsidP="003374D4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341"/>
      </w:tblGrid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2017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Summer Institute on Field Experiments Award (PI, $4,250)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 xml:space="preserve">2014-2016 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University of Toronto Doctoral Completion Award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bookmarkStart w:id="7" w:name="OLE_LINK9"/>
            <w:r w:rsidRPr="003374D4">
              <w:rPr>
                <w:rFonts w:ascii="Times New Roman" w:hAnsi="Times New Roman" w:cs="Times New Roman"/>
                <w:lang w:val="en-GB"/>
              </w:rPr>
              <w:t xml:space="preserve">2012-2013 </w:t>
            </w:r>
            <w:bookmarkEnd w:id="7"/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Tom Easterbrook Award</w:t>
            </w:r>
            <w:r>
              <w:rPr>
                <w:rFonts w:ascii="Times New Roman" w:hAnsi="Times New Roman" w:cs="Times New Roman"/>
                <w:lang w:val="en-GB"/>
              </w:rPr>
              <w:t xml:space="preserve"> (PI, $4,000)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 xml:space="preserve">2012-2013 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CLSRN Fellowship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2012-2013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Dorothy J. Powell Graduate Scholarship in International Economics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2010-2012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SSHRC Doctoral Fellowship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2007-2008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Ontario Graduate Scholarship</w:t>
            </w:r>
          </w:p>
        </w:tc>
      </w:tr>
      <w:tr w:rsidR="003374D4" w:rsidRPr="00D27F70" w:rsidTr="00DF4671">
        <w:tc>
          <w:tcPr>
            <w:tcW w:w="170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 xml:space="preserve">2005-2007 </w:t>
            </w:r>
          </w:p>
        </w:tc>
        <w:tc>
          <w:tcPr>
            <w:tcW w:w="7341" w:type="dxa"/>
            <w:shd w:val="clear" w:color="auto" w:fill="auto"/>
          </w:tcPr>
          <w:p w:rsidR="003374D4" w:rsidRPr="003374D4" w:rsidRDefault="003374D4" w:rsidP="003374D4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374D4">
              <w:rPr>
                <w:rFonts w:ascii="Times New Roman" w:hAnsi="Times New Roman" w:cs="Times New Roman"/>
                <w:lang w:val="en-GB"/>
              </w:rPr>
              <w:t>Millennium National In-Course Award</w:t>
            </w:r>
          </w:p>
        </w:tc>
      </w:tr>
    </w:tbl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REFEREEING</w:t>
      </w:r>
    </w:p>
    <w:p w:rsidR="003374D4" w:rsidRDefault="003374D4" w:rsidP="003374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4D4" w:rsidRPr="003374D4" w:rsidRDefault="003374D4" w:rsidP="003374D4">
      <w:pPr>
        <w:jc w:val="left"/>
        <w:rPr>
          <w:rFonts w:ascii="Times New Roman" w:hAnsi="Times New Roman" w:cs="Times New Roman"/>
          <w:i/>
        </w:rPr>
      </w:pPr>
      <w:r w:rsidRPr="003374D4">
        <w:rPr>
          <w:rFonts w:ascii="Times New Roman" w:hAnsi="Times New Roman" w:cs="Times New Roman"/>
          <w:i/>
        </w:rPr>
        <w:t>American Economic Journal: Applied Economics</w:t>
      </w:r>
      <w:r>
        <w:rPr>
          <w:rFonts w:ascii="Times New Roman" w:hAnsi="Times New Roman" w:cs="Times New Roman"/>
          <w:i/>
        </w:rPr>
        <w:t>, European Economic Review, Economics of Education Review, International Migration, Economic Development and Cultural Change</w:t>
      </w:r>
    </w:p>
    <w:sectPr w:rsidR="003374D4" w:rsidRPr="0033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4"/>
    <w:rsid w:val="003374D4"/>
    <w:rsid w:val="00C118C3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EF1F1-3739-48EC-9719-6BC6347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ornels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2086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Cornelson</dc:creator>
  <cp:keywords/>
  <dc:description/>
  <cp:lastModifiedBy>Kirsten Cornelson</cp:lastModifiedBy>
  <cp:revision>2</cp:revision>
  <dcterms:created xsi:type="dcterms:W3CDTF">2018-04-26T18:37:00Z</dcterms:created>
  <dcterms:modified xsi:type="dcterms:W3CDTF">2018-04-26T18:37:00Z</dcterms:modified>
</cp:coreProperties>
</file>